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A5" w:rsidRDefault="00887BA5" w:rsidP="0088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D440EA" w:rsidRPr="00D440EA" w:rsidRDefault="0076025F" w:rsidP="00D440EA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 xml:space="preserve">темам </w:t>
      </w:r>
      <w:r w:rsidR="00DA2CBE">
        <w:rPr>
          <w:rFonts w:ascii="Times New Roman" w:hAnsi="Times New Roman" w:cs="Times New Roman"/>
          <w:sz w:val="28"/>
          <w:szCs w:val="28"/>
        </w:rPr>
        <w:t>теплоснабжения П</w:t>
      </w:r>
      <w:r w:rsidR="00A57D31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191DD0">
        <w:rPr>
          <w:rFonts w:ascii="Times New Roman" w:hAnsi="Times New Roman" w:cs="Times New Roman"/>
          <w:sz w:val="28"/>
          <w:szCs w:val="28"/>
        </w:rPr>
        <w:t>жилого дома</w:t>
      </w:r>
      <w:r w:rsidR="00D440EA">
        <w:rPr>
          <w:rFonts w:ascii="Times New Roman" w:hAnsi="Times New Roman"/>
          <w:sz w:val="28"/>
          <w:szCs w:val="28"/>
        </w:rPr>
        <w:t>,</w:t>
      </w:r>
      <w:r w:rsidR="001E4AC2" w:rsidRPr="00D440EA">
        <w:rPr>
          <w:rFonts w:ascii="Times New Roman" w:hAnsi="Times New Roman" w:cs="Times New Roman"/>
          <w:sz w:val="28"/>
          <w:szCs w:val="28"/>
        </w:rPr>
        <w:t xml:space="preserve"> </w:t>
      </w:r>
      <w:r w:rsidR="00D440EA">
        <w:rPr>
          <w:rFonts w:ascii="Times New Roman" w:hAnsi="Times New Roman" w:cs="Times New Roman"/>
          <w:sz w:val="28"/>
          <w:szCs w:val="28"/>
        </w:rPr>
        <w:t>расположенной</w:t>
      </w:r>
      <w:r w:rsidR="001E4AC2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1691A">
        <w:rPr>
          <w:rFonts w:ascii="Times New Roman" w:hAnsi="Times New Roman" w:cs="Times New Roman"/>
          <w:sz w:val="28"/>
          <w:szCs w:val="28"/>
        </w:rPr>
        <w:br/>
      </w:r>
      <w:r w:rsidR="00D440EA">
        <w:rPr>
          <w:rFonts w:ascii="Times New Roman" w:eastAsia="Calibri" w:hAnsi="Times New Roman" w:cs="Times New Roman"/>
          <w:sz w:val="26"/>
          <w:szCs w:val="26"/>
        </w:rPr>
        <w:t xml:space="preserve">г. </w:t>
      </w:r>
      <w:r w:rsidR="00D440EA" w:rsidRPr="00D440EA">
        <w:rPr>
          <w:rFonts w:ascii="Times New Roman" w:eastAsia="Calibri" w:hAnsi="Times New Roman" w:cs="Times New Roman"/>
          <w:sz w:val="26"/>
          <w:szCs w:val="26"/>
        </w:rPr>
        <w:t xml:space="preserve">Москва, </w:t>
      </w:r>
      <w:r w:rsidR="00191DD0">
        <w:rPr>
          <w:rFonts w:ascii="Times New Roman" w:eastAsia="Calibri" w:hAnsi="Times New Roman" w:cs="Times New Roman"/>
          <w:sz w:val="26"/>
          <w:szCs w:val="26"/>
        </w:rPr>
        <w:t xml:space="preserve">район Аэропорт, </w:t>
      </w:r>
      <w:r w:rsidR="00191DD0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Самеда Вургуна, вл. 11</w:t>
      </w:r>
      <w:r w:rsidR="00D440EA" w:rsidRPr="00D440E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41691A" w:rsidTr="00A75065">
        <w:tc>
          <w:tcPr>
            <w:tcW w:w="568" w:type="dxa"/>
            <w:vAlign w:val="center"/>
          </w:tcPr>
          <w:p w:rsidR="007B24B5" w:rsidRPr="0041691A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41691A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1A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191DD0" w:rsidRPr="00191DD0" w:rsidRDefault="00191DD0" w:rsidP="00191D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1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Москва, район Аэропорт, </w:t>
            </w:r>
            <w:r w:rsidRPr="00191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Самеда Вургуна, вл. 11.</w:t>
            </w:r>
          </w:p>
          <w:p w:rsidR="007B24B5" w:rsidRPr="00191DD0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191DD0" w:rsidRDefault="00402DCB" w:rsidP="007E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Договор о подключении к системам теплоснабжения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4B5" w:rsidRPr="00EA526C" w:rsidRDefault="00402DCB" w:rsidP="007E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  <w:r w:rsidR="0041691A" w:rsidRPr="0041691A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10-11/16-286</w:t>
            </w:r>
            <w:r w:rsidR="00D44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11EB" w:rsidRPr="00EA526C" w:rsidTr="00A75065">
        <w:tc>
          <w:tcPr>
            <w:tcW w:w="568" w:type="dxa"/>
            <w:vAlign w:val="center"/>
          </w:tcPr>
          <w:p w:rsidR="003311EB" w:rsidRPr="00EA526C" w:rsidRDefault="003311EB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3311EB" w:rsidRPr="00EA526C" w:rsidRDefault="00331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3311EB" w:rsidRPr="003311EB" w:rsidRDefault="003311EB" w:rsidP="00331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3311EB" w:rsidRPr="003311EB" w:rsidRDefault="003311EB" w:rsidP="00331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3311EB" w:rsidRPr="003311EB" w:rsidRDefault="003311EB" w:rsidP="00331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6543A7" w:rsidRPr="0041691A" w:rsidRDefault="006543A7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3A7" w:rsidRPr="00D440EA" w:rsidRDefault="00D440EA" w:rsidP="00D44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FC4CA7" w:rsidRPr="00D440EA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сеть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2Ду65</w:t>
            </w:r>
            <w:r w:rsidRPr="00D4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ППУ ПЭ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41691A" w:rsidRPr="00D440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40EA">
              <w:rPr>
                <w:rFonts w:ascii="Times New Roman" w:hAnsi="Times New Roman" w:cs="Times New Roman"/>
                <w:sz w:val="24"/>
                <w:szCs w:val="24"/>
              </w:rPr>
              <w:t>п.м.,</w:t>
            </w:r>
            <w:r w:rsidR="006543A7" w:rsidRPr="00D440E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543A7" w:rsidRDefault="006543A7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проходном ж.б. канале</w:t>
            </w:r>
            <w:r w:rsidR="00D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 п.м.;</w:t>
            </w:r>
          </w:p>
          <w:p w:rsidR="00191DD0" w:rsidRPr="0041691A" w:rsidRDefault="00191DD0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монолитном непроходном ж. б. канале – 15 п. м.</w:t>
            </w:r>
          </w:p>
          <w:p w:rsidR="006543A7" w:rsidRPr="0041691A" w:rsidRDefault="00D440E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бесканально на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монолитном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 xml:space="preserve"> ж/б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основании  – 5</w:t>
            </w:r>
            <w:r w:rsidR="00845A8A">
              <w:rPr>
                <w:rFonts w:ascii="Times New Roman" w:hAnsi="Times New Roman" w:cs="Times New Roman"/>
                <w:sz w:val="24"/>
                <w:szCs w:val="24"/>
              </w:rPr>
              <w:t>0 п.м.</w:t>
            </w:r>
          </w:p>
          <w:p w:rsidR="00DE2598" w:rsidRPr="000F716F" w:rsidRDefault="00FC4CA7" w:rsidP="00845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1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440EA">
              <w:rPr>
                <w:rFonts w:ascii="Times New Roman" w:hAnsi="Times New Roman" w:cs="Times New Roman"/>
                <w:b/>
                <w:sz w:val="24"/>
                <w:szCs w:val="24"/>
              </w:rPr>
              <w:t>.Тепловая камера (новая)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>- 1 шт.</w:t>
            </w:r>
          </w:p>
          <w:p w:rsidR="00191DD0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Технологическая ча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сть – врезка в т/с 2Ду8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191DD0">
              <w:rPr>
                <w:rFonts w:ascii="Times New Roman" w:hAnsi="Times New Roman" w:cs="Times New Roman"/>
                <w:sz w:val="24"/>
                <w:szCs w:val="24"/>
              </w:rPr>
              <w:t>установкой узлов:</w:t>
            </w:r>
          </w:p>
          <w:p w:rsidR="00845A8A" w:rsidRDefault="00191DD0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r w:rsidR="00D440E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0/Ду65(врезка);</w:t>
            </w:r>
          </w:p>
          <w:p w:rsidR="00191DD0" w:rsidRDefault="00191DD0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2Ду65/Ду25(Спускники);</w:t>
            </w:r>
          </w:p>
          <w:p w:rsidR="00191DD0" w:rsidRDefault="00191DD0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ШК: Ду65 – 2шт.</w:t>
            </w:r>
          </w:p>
          <w:p w:rsidR="00DE2598" w:rsidRPr="00191DD0" w:rsidRDefault="00FC4CA7" w:rsidP="00845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1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>. Байпас 2Ду8</w:t>
            </w:r>
            <w:r w:rsidR="00D4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>(мин. Вата с металл. Покровным слоем)-на низких опорах</w:t>
            </w:r>
            <w:r w:rsidR="00845A8A">
              <w:rPr>
                <w:rFonts w:ascii="Times New Roman" w:hAnsi="Times New Roman" w:cs="Times New Roman"/>
                <w:sz w:val="24"/>
                <w:szCs w:val="24"/>
              </w:rPr>
              <w:t xml:space="preserve"> – 20 п.м.</w:t>
            </w:r>
          </w:p>
          <w:p w:rsidR="00CE6950" w:rsidRDefault="000F716F" w:rsidP="00845A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Камера б</w:t>
            </w:r>
            <w:r w:rsidR="00D440EA">
              <w:rPr>
                <w:rFonts w:ascii="Times New Roman" w:hAnsi="Times New Roman" w:cs="Times New Roman"/>
                <w:b/>
                <w:sz w:val="24"/>
                <w:szCs w:val="24"/>
              </w:rPr>
              <w:t>айпас</w:t>
            </w:r>
            <w:r w:rsidR="00191DD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E6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т/с 2Ду80 – 1 шт.(тех. и строит. часть 100%)</w:t>
            </w:r>
          </w:p>
          <w:p w:rsidR="00CE6950" w:rsidRDefault="00CE6950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3,0х3,0х2,7 – сборная, с установкой запорной арматуры:</w:t>
            </w:r>
          </w:p>
          <w:p w:rsidR="00CE6950" w:rsidRDefault="00CE6950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2Ду80/Ду80, 2Ду80/2Ду40 (спускники)</w:t>
            </w:r>
          </w:p>
          <w:p w:rsidR="00CE6950" w:rsidRDefault="00CE6950" w:rsidP="00CE6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ШК: Ду80 -2 шт., Ду40-2шт.</w:t>
            </w:r>
          </w:p>
          <w:p w:rsidR="00CE6950" w:rsidRDefault="00CE6950" w:rsidP="00CE6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Камера байпаса на т/с 2Ду80 – 1 шт.(тех. и строит. часть 100%)</w:t>
            </w:r>
          </w:p>
          <w:p w:rsidR="00CE6950" w:rsidRDefault="00CE6950" w:rsidP="00CE6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3,0х3,0х2,7 – сборная, с установкой запорной арматуры:</w:t>
            </w:r>
          </w:p>
          <w:p w:rsidR="00CE6950" w:rsidRDefault="00CE6950" w:rsidP="00CE6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2Ду80/Ду80, 2Ду80/2Ду40 (спускники)</w:t>
            </w:r>
          </w:p>
          <w:p w:rsidR="00CE6950" w:rsidRDefault="00CE6950" w:rsidP="00CE6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ШК: Ду80 -2 шт., Ду40-2шт.</w:t>
            </w:r>
          </w:p>
          <w:p w:rsidR="00CE6950" w:rsidRPr="00845A8A" w:rsidRDefault="00CE6950" w:rsidP="00CE6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A5" w:rsidRPr="00845A8A" w:rsidRDefault="00887BA5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1EB" w:rsidRPr="00EA526C" w:rsidTr="00887BA5">
        <w:trPr>
          <w:trHeight w:val="4032"/>
        </w:trPr>
        <w:tc>
          <w:tcPr>
            <w:tcW w:w="568" w:type="dxa"/>
            <w:vAlign w:val="center"/>
          </w:tcPr>
          <w:p w:rsidR="003311EB" w:rsidRPr="00EA526C" w:rsidRDefault="003311EB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3311EB" w:rsidRPr="00EA526C" w:rsidRDefault="003311EB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Графиком работ, подписанного сторонами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 работ.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3311EB" w:rsidRPr="00EA526C" w:rsidTr="00887BA5">
        <w:trPr>
          <w:trHeight w:val="77"/>
        </w:trPr>
        <w:tc>
          <w:tcPr>
            <w:tcW w:w="568" w:type="dxa"/>
            <w:vAlign w:val="center"/>
          </w:tcPr>
          <w:p w:rsidR="003311EB" w:rsidRPr="00EA526C" w:rsidRDefault="003311EB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3311EB" w:rsidRPr="003311EB" w:rsidRDefault="003311EB" w:rsidP="00331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3311EB" w:rsidRPr="00EA526C" w:rsidTr="00A75065">
        <w:tc>
          <w:tcPr>
            <w:tcW w:w="568" w:type="dxa"/>
            <w:vAlign w:val="center"/>
          </w:tcPr>
          <w:p w:rsidR="003311EB" w:rsidRPr="00EA526C" w:rsidRDefault="003311EB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3311EB" w:rsidRPr="003311EB" w:rsidRDefault="003311EB" w:rsidP="00331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(Минрегион России) от 27 декабря 2010 г. № 781 и введенного в действие с 20 мая 2011 г.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календарный план производства работ по объекту;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3311EB" w:rsidRPr="003311EB" w:rsidRDefault="003311EB" w:rsidP="003311EB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FC4CA7" w:rsidRPr="007B24B5" w:rsidTr="003311EB">
        <w:tc>
          <w:tcPr>
            <w:tcW w:w="568" w:type="dxa"/>
            <w:vAlign w:val="center"/>
          </w:tcPr>
          <w:p w:rsidR="00FC4CA7" w:rsidRPr="00EA526C" w:rsidRDefault="00FC4CA7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FC4CA7" w:rsidRPr="003311EB" w:rsidRDefault="00FC4CA7" w:rsidP="00331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1E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A7" w:rsidRPr="007B24B5" w:rsidTr="003311EB">
        <w:tc>
          <w:tcPr>
            <w:tcW w:w="568" w:type="dxa"/>
            <w:vAlign w:val="center"/>
          </w:tcPr>
          <w:p w:rsidR="00FC4CA7" w:rsidRDefault="00FC4CA7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FC4CA7" w:rsidRPr="00EE0DB3" w:rsidRDefault="00FC4CA7" w:rsidP="00191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B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FC4CA7" w:rsidRPr="00FC4CA7" w:rsidRDefault="00FC4CA7" w:rsidP="00191DD0">
            <w:pPr>
              <w:tabs>
                <w:tab w:val="left" w:pos="1346"/>
              </w:tabs>
              <w:jc w:val="both"/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FC4CA7">
              <w:t xml:space="preserve"> </w:t>
            </w: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FC4CA7" w:rsidRPr="007B24B5" w:rsidTr="00191DD0">
        <w:tc>
          <w:tcPr>
            <w:tcW w:w="568" w:type="dxa"/>
            <w:vAlign w:val="center"/>
          </w:tcPr>
          <w:p w:rsidR="00FC4CA7" w:rsidRDefault="00FC4CA7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FC4CA7" w:rsidRPr="00E33DD6" w:rsidRDefault="00FC4CA7" w:rsidP="00191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</w:p>
        </w:tc>
      </w:tr>
      <w:tr w:rsidR="00FC4CA7" w:rsidRPr="007B24B5" w:rsidTr="00191DD0">
        <w:tc>
          <w:tcPr>
            <w:tcW w:w="568" w:type="dxa"/>
            <w:vAlign w:val="center"/>
          </w:tcPr>
          <w:p w:rsidR="00FC4CA7" w:rsidRDefault="00FC4CA7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FC4CA7" w:rsidRPr="00FC4CA7" w:rsidRDefault="00FC4CA7" w:rsidP="00191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FC4CA7" w:rsidRPr="007B24B5" w:rsidTr="00191DD0">
        <w:tc>
          <w:tcPr>
            <w:tcW w:w="568" w:type="dxa"/>
            <w:vAlign w:val="center"/>
          </w:tcPr>
          <w:p w:rsidR="00FC4CA7" w:rsidRDefault="00FC4CA7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FC4CA7" w:rsidRPr="00E33DD6" w:rsidRDefault="00FC4CA7" w:rsidP="00191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FC4CA7" w:rsidRPr="00FC4CA7" w:rsidRDefault="00FC4CA7" w:rsidP="00191DD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FC4CA7" w:rsidRPr="00FC4CA7" w:rsidRDefault="00FC4CA7" w:rsidP="00191DD0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A7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0507F"/>
    <w:multiLevelType w:val="hybridMultilevel"/>
    <w:tmpl w:val="91F6F1CA"/>
    <w:lvl w:ilvl="0" w:tplc="1324B2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757D5"/>
    <w:multiLevelType w:val="hybridMultilevel"/>
    <w:tmpl w:val="B54EF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125F3"/>
    <w:multiLevelType w:val="multilevel"/>
    <w:tmpl w:val="79402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3618"/>
    <w:rsid w:val="00076524"/>
    <w:rsid w:val="000868B4"/>
    <w:rsid w:val="0009010F"/>
    <w:rsid w:val="000F0C61"/>
    <w:rsid w:val="000F188E"/>
    <w:rsid w:val="000F716F"/>
    <w:rsid w:val="001845EC"/>
    <w:rsid w:val="00191DD0"/>
    <w:rsid w:val="001B18EC"/>
    <w:rsid w:val="001D7BCC"/>
    <w:rsid w:val="001E4AC2"/>
    <w:rsid w:val="00237735"/>
    <w:rsid w:val="0024470C"/>
    <w:rsid w:val="00262EA6"/>
    <w:rsid w:val="002D23C5"/>
    <w:rsid w:val="002D3C01"/>
    <w:rsid w:val="002E3A3D"/>
    <w:rsid w:val="00313271"/>
    <w:rsid w:val="00330E79"/>
    <w:rsid w:val="003311EB"/>
    <w:rsid w:val="003317C5"/>
    <w:rsid w:val="003752C7"/>
    <w:rsid w:val="00376507"/>
    <w:rsid w:val="003C2F5D"/>
    <w:rsid w:val="00402DCB"/>
    <w:rsid w:val="004132B3"/>
    <w:rsid w:val="0041691A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543A7"/>
    <w:rsid w:val="006834E3"/>
    <w:rsid w:val="006D6BDB"/>
    <w:rsid w:val="006E5410"/>
    <w:rsid w:val="006E78B1"/>
    <w:rsid w:val="00717A6C"/>
    <w:rsid w:val="00737E52"/>
    <w:rsid w:val="0076025F"/>
    <w:rsid w:val="00773C38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5A8A"/>
    <w:rsid w:val="0084610E"/>
    <w:rsid w:val="00861A7C"/>
    <w:rsid w:val="00887BA5"/>
    <w:rsid w:val="008C7665"/>
    <w:rsid w:val="008E1102"/>
    <w:rsid w:val="008F20C6"/>
    <w:rsid w:val="008F756A"/>
    <w:rsid w:val="00911464"/>
    <w:rsid w:val="00925F8D"/>
    <w:rsid w:val="00933510"/>
    <w:rsid w:val="00934796"/>
    <w:rsid w:val="0094037C"/>
    <w:rsid w:val="009A0D6F"/>
    <w:rsid w:val="009C35BF"/>
    <w:rsid w:val="00A43696"/>
    <w:rsid w:val="00A4797B"/>
    <w:rsid w:val="00A57D31"/>
    <w:rsid w:val="00A75065"/>
    <w:rsid w:val="00A810AF"/>
    <w:rsid w:val="00AE6219"/>
    <w:rsid w:val="00AF7830"/>
    <w:rsid w:val="00B2098C"/>
    <w:rsid w:val="00B46E0A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E6950"/>
    <w:rsid w:val="00CF47C0"/>
    <w:rsid w:val="00D440EA"/>
    <w:rsid w:val="00D46E04"/>
    <w:rsid w:val="00D6101D"/>
    <w:rsid w:val="00DA2CBE"/>
    <w:rsid w:val="00DE2598"/>
    <w:rsid w:val="00DE7710"/>
    <w:rsid w:val="00E269AD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B3B42"/>
    <w:rsid w:val="00FC2208"/>
    <w:rsid w:val="00FC4CA7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15</cp:revision>
  <cp:lastPrinted>2017-03-18T12:04:00Z</cp:lastPrinted>
  <dcterms:created xsi:type="dcterms:W3CDTF">2017-02-16T06:58:00Z</dcterms:created>
  <dcterms:modified xsi:type="dcterms:W3CDTF">2017-03-28T11:03:00Z</dcterms:modified>
</cp:coreProperties>
</file>